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52A64D38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518BEFCF" w:rsidR="00B55E90" w:rsidRPr="00774B5B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‘</w:t>
      </w:r>
      <w:r w:rsidR="00B3628A" w:rsidRPr="00B3628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The Language of Grief: How </w:t>
      </w:r>
      <w:r w:rsidR="007A0BF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m</w:t>
      </w:r>
      <w:r w:rsidR="004B629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etaphors </w:t>
      </w:r>
      <w:r w:rsidR="007A0BF9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c</w:t>
      </w:r>
      <w:r w:rsidR="004B629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an </w:t>
      </w:r>
      <w:r w:rsidR="009E45C7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h</w:t>
      </w:r>
      <w:r w:rsidR="004B629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elp </w:t>
      </w:r>
      <w:r w:rsidR="009E45C7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u</w:t>
      </w:r>
      <w:r w:rsidR="004B629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s</w:t>
      </w:r>
      <w:r w:rsidR="00B3628A" w:rsidRPr="00B3628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to understand and support the </w:t>
      </w:r>
      <w:r w:rsidR="009E45C7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g</w:t>
      </w:r>
      <w:r w:rsidR="004B629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rieving </w:t>
      </w:r>
      <w:r w:rsidR="009E45C7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p</w:t>
      </w:r>
      <w:r w:rsidR="004B629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rocess’</w:t>
      </w:r>
      <w:r w:rsidR="00B3628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383F3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conference </w:t>
      </w:r>
      <w:r w:rsidR="00892714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0D4E86A9" w14:textId="7924EE8E" w:rsidR="003051A2" w:rsidRDefault="002959AA" w:rsidP="00C207C4">
      <w:pPr>
        <w:rPr>
          <w:rFonts w:cstheme="minorHAnsi"/>
        </w:rPr>
      </w:pPr>
      <w:r w:rsidRPr="00543CD2">
        <w:rPr>
          <w:rFonts w:cstheme="minorHAnsi"/>
          <w:b/>
          <w:bCs/>
        </w:rPr>
        <w:t>Speaker</w:t>
      </w:r>
      <w:r w:rsidRPr="00543CD2">
        <w:rPr>
          <w:rFonts w:cstheme="minorHAnsi"/>
        </w:rPr>
        <w:t>:</w:t>
      </w:r>
      <w:r w:rsidR="00792596">
        <w:rPr>
          <w:rFonts w:cstheme="minorHAnsi"/>
        </w:rPr>
        <w:t xml:space="preserve"> </w:t>
      </w:r>
      <w:r w:rsidR="00C207C4" w:rsidRPr="00C207C4">
        <w:rPr>
          <w:rFonts w:cstheme="minorHAnsi"/>
        </w:rPr>
        <w:t>Dr Sarah Turner, Assistant Professor (Research) of Cognitive Linguistics</w:t>
      </w:r>
      <w:r w:rsidR="0002363F">
        <w:rPr>
          <w:rFonts w:cstheme="minorHAnsi"/>
        </w:rPr>
        <w:t xml:space="preserve">, </w:t>
      </w:r>
      <w:r w:rsidR="00C207C4" w:rsidRPr="00C207C4">
        <w:rPr>
          <w:rFonts w:cstheme="minorHAnsi"/>
        </w:rPr>
        <w:t>Centre for Arts, Memory and Communities, Coventry University</w:t>
      </w:r>
    </w:p>
    <w:p w14:paraId="4C3AEA64" w14:textId="77777777" w:rsidR="00414D02" w:rsidRDefault="00414D02" w:rsidP="00C207C4">
      <w:pPr>
        <w:rPr>
          <w:rFonts w:cstheme="minorHAnsi"/>
        </w:rPr>
      </w:pPr>
    </w:p>
    <w:p w14:paraId="1A9E2451" w14:textId="4BE7B8C3" w:rsidR="00D47DD0" w:rsidRDefault="00414D02" w:rsidP="00414D02">
      <w:pPr>
        <w:rPr>
          <w:rFonts w:cstheme="minorHAnsi"/>
        </w:rPr>
      </w:pPr>
      <w:r w:rsidRPr="00414D02">
        <w:rPr>
          <w:rFonts w:cstheme="minorHAnsi"/>
        </w:rPr>
        <w:t>My name's Sarah Turner and I'm a Linguistics Researcher</w:t>
      </w:r>
      <w:r w:rsidR="000401E9">
        <w:rPr>
          <w:rFonts w:cstheme="minorHAnsi"/>
        </w:rPr>
        <w:t xml:space="preserve"> </w:t>
      </w:r>
      <w:r w:rsidRPr="00414D02">
        <w:rPr>
          <w:rFonts w:cstheme="minorHAnsi"/>
        </w:rPr>
        <w:t xml:space="preserve">at Coventry </w:t>
      </w:r>
      <w:r w:rsidR="001700AA" w:rsidRPr="00414D02">
        <w:rPr>
          <w:rFonts w:cstheme="minorHAnsi"/>
        </w:rPr>
        <w:t>University. Since</w:t>
      </w:r>
      <w:r w:rsidRPr="00414D02">
        <w:rPr>
          <w:rFonts w:cstheme="minorHAnsi"/>
        </w:rPr>
        <w:t xml:space="preserve"> 2016, my research has focused on </w:t>
      </w:r>
      <w:r w:rsidR="001700AA">
        <w:rPr>
          <w:rFonts w:cstheme="minorHAnsi"/>
        </w:rPr>
        <w:t>communication around</w:t>
      </w:r>
      <w:r w:rsidRPr="00414D02">
        <w:rPr>
          <w:rFonts w:cstheme="minorHAnsi"/>
        </w:rPr>
        <w:t xml:space="preserve"> grief and bereavement,</w:t>
      </w:r>
      <w:r w:rsidR="001700AA">
        <w:rPr>
          <w:rFonts w:cstheme="minorHAnsi"/>
        </w:rPr>
        <w:t xml:space="preserve"> </w:t>
      </w:r>
      <w:r w:rsidRPr="00414D02">
        <w:rPr>
          <w:rFonts w:cstheme="minorHAnsi"/>
        </w:rPr>
        <w:t>and I'm particularly interested in the way people use</w:t>
      </w:r>
      <w:r w:rsidR="00F33FE4">
        <w:rPr>
          <w:rFonts w:cstheme="minorHAnsi"/>
        </w:rPr>
        <w:t xml:space="preserve"> </w:t>
      </w:r>
      <w:r w:rsidRPr="00414D02">
        <w:rPr>
          <w:rFonts w:cstheme="minorHAnsi"/>
        </w:rPr>
        <w:t>metaphor and imagery</w:t>
      </w:r>
      <w:r w:rsidR="00F33FE4">
        <w:rPr>
          <w:rFonts w:cstheme="minorHAnsi"/>
        </w:rPr>
        <w:t xml:space="preserve"> </w:t>
      </w:r>
      <w:r w:rsidRPr="00414D02">
        <w:rPr>
          <w:rFonts w:cstheme="minorHAnsi"/>
        </w:rPr>
        <w:t>to express their experiences of bereavement.</w:t>
      </w:r>
      <w:r w:rsidR="001700AA">
        <w:rPr>
          <w:rFonts w:cstheme="minorHAnsi"/>
        </w:rPr>
        <w:t xml:space="preserve"> </w:t>
      </w:r>
      <w:r w:rsidRPr="00414D02">
        <w:rPr>
          <w:rFonts w:cstheme="minorHAnsi"/>
        </w:rPr>
        <w:t>And I think a lot of the time people might consider metaphor</w:t>
      </w:r>
      <w:r w:rsidR="00F33FE4">
        <w:rPr>
          <w:rFonts w:cstheme="minorHAnsi"/>
        </w:rPr>
        <w:t xml:space="preserve"> </w:t>
      </w:r>
      <w:r w:rsidRPr="00414D02">
        <w:rPr>
          <w:rFonts w:cstheme="minorHAnsi"/>
        </w:rPr>
        <w:t>and imagery to be the kind of things</w:t>
      </w:r>
      <w:r w:rsidR="00D349C9">
        <w:rPr>
          <w:rFonts w:cstheme="minorHAnsi"/>
        </w:rPr>
        <w:t xml:space="preserve"> </w:t>
      </w:r>
      <w:r w:rsidRPr="00414D02">
        <w:rPr>
          <w:rFonts w:cstheme="minorHAnsi"/>
        </w:rPr>
        <w:t xml:space="preserve">that we find more in poetry and </w:t>
      </w:r>
      <w:r w:rsidR="001700AA" w:rsidRPr="00414D02">
        <w:rPr>
          <w:rFonts w:cstheme="minorHAnsi"/>
        </w:rPr>
        <w:t>literature. But</w:t>
      </w:r>
      <w:r w:rsidRPr="00414D02">
        <w:rPr>
          <w:rFonts w:cstheme="minorHAnsi"/>
        </w:rPr>
        <w:t xml:space="preserve"> people do use it so often to kind of describe</w:t>
      </w:r>
      <w:r w:rsidR="00D349C9">
        <w:rPr>
          <w:rFonts w:cstheme="minorHAnsi"/>
        </w:rPr>
        <w:t xml:space="preserve"> </w:t>
      </w:r>
      <w:r w:rsidRPr="00414D02">
        <w:rPr>
          <w:rFonts w:cstheme="minorHAnsi"/>
        </w:rPr>
        <w:t xml:space="preserve">what they're going </w:t>
      </w:r>
      <w:proofErr w:type="gramStart"/>
      <w:r w:rsidRPr="00414D02">
        <w:rPr>
          <w:rFonts w:cstheme="minorHAnsi"/>
        </w:rPr>
        <w:t>through</w:t>
      </w:r>
      <w:proofErr w:type="gramEnd"/>
      <w:r w:rsidRPr="00414D02">
        <w:rPr>
          <w:rFonts w:cstheme="minorHAnsi"/>
        </w:rPr>
        <w:t xml:space="preserve"> and I think it's a really</w:t>
      </w:r>
      <w:r w:rsidR="001700AA">
        <w:rPr>
          <w:rFonts w:cstheme="minorHAnsi"/>
        </w:rPr>
        <w:t xml:space="preserve"> </w:t>
      </w:r>
      <w:r w:rsidRPr="00414D02">
        <w:rPr>
          <w:rFonts w:cstheme="minorHAnsi"/>
        </w:rPr>
        <w:t>powerful thing to look at to help us</w:t>
      </w:r>
      <w:r w:rsidR="00D349C9">
        <w:rPr>
          <w:rFonts w:cstheme="minorHAnsi"/>
        </w:rPr>
        <w:t xml:space="preserve"> </w:t>
      </w:r>
      <w:r w:rsidRPr="00414D02">
        <w:rPr>
          <w:rFonts w:cstheme="minorHAnsi"/>
        </w:rPr>
        <w:t>to gain a better understanding of their experiences.</w:t>
      </w:r>
    </w:p>
    <w:p w14:paraId="29C24309" w14:textId="77777777" w:rsidR="00D47DD0" w:rsidRDefault="00D47DD0" w:rsidP="00414D02">
      <w:pPr>
        <w:rPr>
          <w:rFonts w:cstheme="minorHAnsi"/>
        </w:rPr>
      </w:pPr>
    </w:p>
    <w:p w14:paraId="74562883" w14:textId="177347BA" w:rsidR="00414D02" w:rsidRP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In this session, I'll be sharing findings from research I've</w:t>
      </w:r>
      <w:r w:rsidR="00D47DD0">
        <w:rPr>
          <w:rFonts w:cstheme="minorHAnsi"/>
        </w:rPr>
        <w:t xml:space="preserve"> </w:t>
      </w:r>
      <w:r w:rsidRPr="00414D02">
        <w:rPr>
          <w:rFonts w:cstheme="minorHAnsi"/>
        </w:rPr>
        <w:t>been involved in where I've been talking</w:t>
      </w:r>
    </w:p>
    <w:p w14:paraId="15211A05" w14:textId="7ABA35A7" w:rsidR="00414D02" w:rsidRP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to bereaved parents, along with my colleagues,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and this was done over two projects.</w:t>
      </w:r>
    </w:p>
    <w:p w14:paraId="31EFE5BE" w14:textId="77777777" w:rsidR="00414D02" w:rsidRPr="00414D02" w:rsidRDefault="00414D02" w:rsidP="00414D02">
      <w:pPr>
        <w:rPr>
          <w:rFonts w:cstheme="minorHAnsi"/>
        </w:rPr>
      </w:pPr>
    </w:p>
    <w:p w14:paraId="1C4A53D7" w14:textId="2C49D33C" w:rsidR="00414D02" w:rsidRP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So</w:t>
      </w:r>
      <w:r w:rsidR="00383F3C">
        <w:rPr>
          <w:rFonts w:cstheme="minorHAnsi"/>
        </w:rPr>
        <w:t>,</w:t>
      </w:r>
      <w:r w:rsidRPr="00414D02">
        <w:rPr>
          <w:rFonts w:cstheme="minorHAnsi"/>
        </w:rPr>
        <w:t xml:space="preserve"> the first one looked at grief following pregnancy loss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and stillbirth, and the second project looked at grief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following the death of a child at any age.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So</w:t>
      </w:r>
      <w:r w:rsidR="003F6D5C">
        <w:rPr>
          <w:rFonts w:cstheme="minorHAnsi"/>
        </w:rPr>
        <w:t>,</w:t>
      </w:r>
      <w:r w:rsidRPr="00414D02">
        <w:rPr>
          <w:rFonts w:cstheme="minorHAnsi"/>
        </w:rPr>
        <w:t xml:space="preserve"> in both projects,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we were looking at the ways parents drew on metaphor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and symbolism and imagery to help them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to communicate their experiences</w:t>
      </w:r>
      <w:r w:rsidR="001F49CD">
        <w:rPr>
          <w:rFonts w:cstheme="minorHAnsi"/>
        </w:rPr>
        <w:t xml:space="preserve"> </w:t>
      </w:r>
      <w:proofErr w:type="gramStart"/>
      <w:r w:rsidRPr="00414D02">
        <w:rPr>
          <w:rFonts w:cstheme="minorHAnsi"/>
        </w:rPr>
        <w:t>and also</w:t>
      </w:r>
      <w:proofErr w:type="gramEnd"/>
      <w:r w:rsidRPr="00414D02">
        <w:rPr>
          <w:rFonts w:cstheme="minorHAnsi"/>
        </w:rPr>
        <w:t xml:space="preserve"> how these metaphors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provided insights into what they were going through.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We also looked at what parents considered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to be effective care and communication following a death.</w:t>
      </w:r>
    </w:p>
    <w:p w14:paraId="6A7F2529" w14:textId="77777777" w:rsidR="00414D02" w:rsidRPr="00414D02" w:rsidRDefault="00414D02" w:rsidP="00414D02">
      <w:pPr>
        <w:rPr>
          <w:rFonts w:cstheme="minorHAnsi"/>
        </w:rPr>
      </w:pPr>
    </w:p>
    <w:p w14:paraId="154A2E47" w14:textId="35CB2C25" w:rsidR="00414D02" w:rsidRP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So</w:t>
      </w:r>
      <w:r w:rsidR="00383F3C">
        <w:rPr>
          <w:rFonts w:cstheme="minorHAnsi"/>
        </w:rPr>
        <w:t>,</w:t>
      </w:r>
      <w:r w:rsidRPr="00414D02">
        <w:rPr>
          <w:rFonts w:cstheme="minorHAnsi"/>
        </w:rPr>
        <w:t xml:space="preserve"> in this session, I'll be sharing examples of some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of the language used by parents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to talk about their experience, how they perceived the care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and communication that they received,</w:t>
      </w:r>
      <w:r w:rsidR="001F49CD">
        <w:rPr>
          <w:rFonts w:cstheme="minorHAnsi"/>
        </w:rPr>
        <w:t xml:space="preserve"> </w:t>
      </w:r>
      <w:proofErr w:type="gramStart"/>
      <w:r w:rsidRPr="00414D02">
        <w:rPr>
          <w:rFonts w:cstheme="minorHAnsi"/>
        </w:rPr>
        <w:t>and also</w:t>
      </w:r>
      <w:proofErr w:type="gramEnd"/>
      <w:r w:rsidRPr="00414D02">
        <w:rPr>
          <w:rFonts w:cstheme="minorHAnsi"/>
        </w:rPr>
        <w:t xml:space="preserve"> the relationships that we can draw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between these two elements.</w:t>
      </w:r>
    </w:p>
    <w:p w14:paraId="188E2B54" w14:textId="77777777" w:rsidR="001F49CD" w:rsidRDefault="001F49CD" w:rsidP="00414D02">
      <w:pPr>
        <w:rPr>
          <w:rFonts w:cstheme="minorHAnsi"/>
        </w:rPr>
      </w:pPr>
    </w:p>
    <w:p w14:paraId="50C2A107" w14:textId="4E694FE6" w:rsidR="00414D02" w:rsidRP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So</w:t>
      </w:r>
      <w:r w:rsidR="00383F3C">
        <w:rPr>
          <w:rFonts w:cstheme="minorHAnsi"/>
        </w:rPr>
        <w:t>,</w:t>
      </w:r>
      <w:r w:rsidRPr="00414D02">
        <w:rPr>
          <w:rFonts w:cstheme="minorHAnsi"/>
        </w:rPr>
        <w:t xml:space="preserve"> in terms of the key learning points, I would say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that effective care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and communication following a bereavement is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that which takes bereaved people's experiences into account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and coheres with them.</w:t>
      </w:r>
    </w:p>
    <w:p w14:paraId="0F725C7B" w14:textId="13A800C9" w:rsidR="00414D02" w:rsidRPr="00414D02" w:rsidRDefault="00414D02" w:rsidP="001F49CD">
      <w:pPr>
        <w:rPr>
          <w:rFonts w:cstheme="minorHAnsi"/>
        </w:rPr>
      </w:pPr>
      <w:r w:rsidRPr="00414D02">
        <w:rPr>
          <w:rFonts w:cstheme="minorHAnsi"/>
        </w:rPr>
        <w:t xml:space="preserve">And </w:t>
      </w:r>
      <w:proofErr w:type="gramStart"/>
      <w:r w:rsidRPr="00414D02">
        <w:rPr>
          <w:rFonts w:cstheme="minorHAnsi"/>
        </w:rPr>
        <w:t>so</w:t>
      </w:r>
      <w:proofErr w:type="gramEnd"/>
      <w:r w:rsidRPr="00414D02">
        <w:rPr>
          <w:rFonts w:cstheme="minorHAnsi"/>
        </w:rPr>
        <w:t xml:space="preserve"> the main thing that I'll be suggesting is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that being sensitive to the language,</w:t>
      </w:r>
      <w:r w:rsidR="001F49CD">
        <w:rPr>
          <w:rFonts w:cstheme="minorHAnsi"/>
        </w:rPr>
        <w:t xml:space="preserve"> </w:t>
      </w:r>
      <w:r w:rsidRPr="00414D02">
        <w:rPr>
          <w:rFonts w:cstheme="minorHAnsi"/>
        </w:rPr>
        <w:t>including the metaphors used by the bereaved,</w:t>
      </w:r>
      <w:r w:rsidR="001700AA">
        <w:rPr>
          <w:rFonts w:cstheme="minorHAnsi"/>
        </w:rPr>
        <w:t xml:space="preserve"> </w:t>
      </w:r>
      <w:r w:rsidRPr="00414D02">
        <w:rPr>
          <w:rFonts w:cstheme="minorHAnsi"/>
        </w:rPr>
        <w:t>can provide really important insights into this experience.</w:t>
      </w:r>
    </w:p>
    <w:p w14:paraId="25CE51AA" w14:textId="065526E0" w:rsidR="00414D02" w:rsidRP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Metaphors can clue us into where a bereaved person is at,</w:t>
      </w:r>
      <w:r w:rsidR="00926CDB">
        <w:rPr>
          <w:rFonts w:cstheme="minorHAnsi"/>
        </w:rPr>
        <w:t xml:space="preserve"> </w:t>
      </w:r>
      <w:r w:rsidRPr="00414D02">
        <w:rPr>
          <w:rFonts w:cstheme="minorHAnsi"/>
        </w:rPr>
        <w:t>and this can help us to provide effective,</w:t>
      </w:r>
    </w:p>
    <w:p w14:paraId="0498DF91" w14:textId="7E43197D" w:rsidR="00414D02" w:rsidRDefault="00414D02" w:rsidP="00414D02">
      <w:pPr>
        <w:rPr>
          <w:rFonts w:cstheme="minorHAnsi"/>
        </w:rPr>
      </w:pPr>
      <w:r w:rsidRPr="00414D02">
        <w:rPr>
          <w:rFonts w:cstheme="minorHAnsi"/>
        </w:rPr>
        <w:t>compassionate support that meets them where they are.</w:t>
      </w:r>
      <w:r w:rsidR="001700AA">
        <w:rPr>
          <w:rFonts w:cstheme="minorHAnsi"/>
        </w:rPr>
        <w:t xml:space="preserve"> </w:t>
      </w:r>
      <w:r w:rsidRPr="00414D02">
        <w:rPr>
          <w:rFonts w:cstheme="minorHAnsi"/>
        </w:rPr>
        <w:t>And that's something that we'll be exploring a little bit</w:t>
      </w:r>
      <w:r w:rsidR="00926CDB">
        <w:rPr>
          <w:rFonts w:cstheme="minorHAnsi"/>
        </w:rPr>
        <w:t xml:space="preserve"> </w:t>
      </w:r>
      <w:r w:rsidRPr="00414D02">
        <w:rPr>
          <w:rFonts w:cstheme="minorHAnsi"/>
        </w:rPr>
        <w:t>more in this talk.</w:t>
      </w:r>
    </w:p>
    <w:p w14:paraId="0326F8CC" w14:textId="77777777" w:rsidR="003051A2" w:rsidRDefault="003051A2" w:rsidP="00582BEC">
      <w:pPr>
        <w:rPr>
          <w:rFonts w:cstheme="minorHAnsi"/>
        </w:rPr>
      </w:pPr>
    </w:p>
    <w:p w14:paraId="2F4B1854" w14:textId="77777777" w:rsidR="003051A2" w:rsidRDefault="003051A2" w:rsidP="00582BEC">
      <w:pPr>
        <w:rPr>
          <w:rFonts w:cstheme="minorHAnsi"/>
        </w:rPr>
      </w:pPr>
    </w:p>
    <w:p w14:paraId="6FBED1FC" w14:textId="77777777" w:rsidR="003B7C7F" w:rsidRDefault="003B7C7F" w:rsidP="00582BEC">
      <w:pPr>
        <w:rPr>
          <w:rFonts w:cstheme="minorHAnsi"/>
        </w:rPr>
      </w:pPr>
    </w:p>
    <w:p w14:paraId="121E8254" w14:textId="77777777" w:rsidR="003B7C7F" w:rsidRDefault="003B7C7F" w:rsidP="00582BEC">
      <w:pPr>
        <w:rPr>
          <w:rFonts w:cstheme="minorHAnsi"/>
        </w:rPr>
      </w:pPr>
    </w:p>
    <w:p w14:paraId="716BA159" w14:textId="77777777" w:rsidR="003B7C7F" w:rsidRDefault="003B7C7F" w:rsidP="00582BEC">
      <w:pPr>
        <w:rPr>
          <w:rFonts w:cstheme="minorHAnsi"/>
        </w:rPr>
      </w:pPr>
    </w:p>
    <w:p w14:paraId="7EA9E261" w14:textId="77777777" w:rsidR="003B7C7F" w:rsidRDefault="003B7C7F" w:rsidP="00582BEC">
      <w:pPr>
        <w:rPr>
          <w:rFonts w:cstheme="minorHAnsi"/>
        </w:rPr>
      </w:pPr>
    </w:p>
    <w:p w14:paraId="2F5BDD2C" w14:textId="4919D269" w:rsidR="0048049E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383F3C">
        <w:rPr>
          <w:rFonts w:cstheme="minorHAnsi"/>
        </w:rPr>
        <w:t>September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B3628A">
        <w:rPr>
          <w:rFonts w:cstheme="minorHAnsi"/>
        </w:rPr>
        <w:t>4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EE4BFB" w:rsidRPr="000D0B72">
          <w:rPr>
            <w:rStyle w:val="Hyperlink"/>
            <w:rFonts w:cstheme="minorHAnsi"/>
          </w:rPr>
          <w:t>https://www.sad.scot.nhs.uk/conference/</w:t>
        </w:r>
      </w:hyperlink>
      <w:r w:rsidR="00EE4BFB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</w:t>
      </w:r>
      <w:hyperlink r:id="rId10" w:history="1">
        <w:r w:rsidR="00EE4BFB" w:rsidRPr="000D0B72">
          <w:rPr>
            <w:rStyle w:val="Hyperlink"/>
            <w:rFonts w:cstheme="minorHAnsi"/>
          </w:rPr>
          <w:t>https://vimeo.com/1013469869</w:t>
        </w:r>
      </w:hyperlink>
    </w:p>
    <w:p w14:paraId="07EAE9EC" w14:textId="77777777" w:rsidR="00EE4BFB" w:rsidRPr="00543CD2" w:rsidRDefault="00EE4BFB" w:rsidP="00582BEC">
      <w:pPr>
        <w:rPr>
          <w:rFonts w:cstheme="minorHAnsi"/>
        </w:rPr>
      </w:pP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6A9E36B9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lastRenderedPageBreak/>
        <w:t>© NHS Education for Scotland 202</w:t>
      </w:r>
      <w:r w:rsidR="00383F3C">
        <w:rPr>
          <w:rFonts w:cstheme="minorHAnsi"/>
        </w:rPr>
        <w:t>4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363F"/>
    <w:rsid w:val="00024733"/>
    <w:rsid w:val="0003793C"/>
    <w:rsid w:val="000401E9"/>
    <w:rsid w:val="00042BA7"/>
    <w:rsid w:val="00043E99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A4467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4B6C"/>
    <w:rsid w:val="00411538"/>
    <w:rsid w:val="00414D02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8005DE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7B02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3B12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57E9"/>
    <w:rsid w:val="00D4530F"/>
    <w:rsid w:val="00D47237"/>
    <w:rsid w:val="00D47DD0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3FE4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01346986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www.w3.org/XML/1998/namespace"/>
    <ds:schemaRef ds:uri="5549f3f6-b7db-40ce-a15f-c10d2fdae26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8b369f5-6b3b-46de-a0da-867adce44a37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11</cp:revision>
  <cp:lastPrinted>2022-10-06T10:10:00Z</cp:lastPrinted>
  <dcterms:created xsi:type="dcterms:W3CDTF">2024-10-01T09:08:00Z</dcterms:created>
  <dcterms:modified xsi:type="dcterms:W3CDTF">2024-10-01T10:31:00Z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